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44D9" w:rsidRDefault="003144D9" w:rsidP="003144D9">
      <w:pPr>
        <w:ind w:right="-1" w:firstLine="70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МАТЕРИАЛЫ  ПО  КОНТРОЛЮ</w:t>
      </w:r>
    </w:p>
    <w:p w:rsidR="003144D9" w:rsidRDefault="003144D9" w:rsidP="003144D9">
      <w:pPr>
        <w:ind w:right="-1" w:firstLine="70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Вопросы для коллоквиума:</w:t>
      </w:r>
    </w:p>
    <w:p w:rsidR="003144D9" w:rsidRDefault="003144D9" w:rsidP="003144D9">
      <w:pPr>
        <w:ind w:right="-1"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6D2824" w:rsidRDefault="003144D9" w:rsidP="006D2824">
      <w:pPr>
        <w:ind w:left="708" w:right="-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 xml:space="preserve">1. Журналистское творчество как профессиональная деятельность. </w:t>
      </w:r>
      <w:r w:rsidR="006D2824"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2. </w:t>
      </w:r>
      <w:r w:rsidRPr="00AD3713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Факторы, формирующие систему профессиональных обязанностей журналиста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</w:p>
    <w:p w:rsidR="006D2824" w:rsidRDefault="003144D9" w:rsidP="006D2824">
      <w:pPr>
        <w:ind w:right="-1"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06AB5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.</w:t>
      </w:r>
      <w:r w:rsidRPr="00006AB5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Pr="00006AB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Идейно-тематические особенности журналистского произведения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6D2824" w:rsidRDefault="003144D9" w:rsidP="006D2824">
      <w:pPr>
        <w:ind w:right="-1"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4. </w:t>
      </w:r>
      <w:r w:rsidRPr="00006AB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Структурно-композиционные особенности журналистского произведения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</w:p>
    <w:p w:rsidR="003144D9" w:rsidRPr="00006AB5" w:rsidRDefault="003144D9" w:rsidP="006D2824">
      <w:pPr>
        <w:ind w:right="-1"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5. </w:t>
      </w:r>
      <w:r w:rsidRPr="00006AB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Профессиональный анализ журналистского произведения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Pr="00006A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proofErr w:type="gramEnd"/>
    </w:p>
    <w:p w:rsidR="006D2824" w:rsidRDefault="003144D9" w:rsidP="006D2824">
      <w:pPr>
        <w:ind w:right="-1"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6. </w:t>
      </w:r>
      <w:r w:rsidRPr="00006AB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Общее понятие о способе журналистского творчества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6D2824" w:rsidRDefault="003144D9" w:rsidP="006D2824">
      <w:pPr>
        <w:ind w:right="-1"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7. </w:t>
      </w:r>
      <w:r w:rsidRPr="00006AB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Творческий акт журналиста: ход работы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</w:p>
    <w:p w:rsidR="003144D9" w:rsidRPr="00006AB5" w:rsidRDefault="003144D9" w:rsidP="006D2824">
      <w:pPr>
        <w:ind w:right="-1"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172C3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8. Методы и приемы журналистского творчества</w:t>
      </w:r>
      <w:r w:rsidRPr="000172C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Pr="000172C3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 </w:t>
      </w:r>
    </w:p>
    <w:p w:rsidR="003144D9" w:rsidRDefault="006D2824" w:rsidP="006D2824">
      <w:pPr>
        <w:ind w:right="-1"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 </w:t>
      </w:r>
      <w:r w:rsidR="003144D9" w:rsidRPr="00006AB5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9</w:t>
      </w:r>
      <w:r w:rsidR="003144D9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.</w:t>
      </w:r>
      <w:r w:rsidR="003144D9" w:rsidRPr="00006AB5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="003144D9" w:rsidRPr="00006AB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Правовые и профессионально-этические ориентиры творческого поведения журналиста</w:t>
      </w:r>
      <w:r w:rsidR="003144D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</w:p>
    <w:p w:rsidR="00444552" w:rsidRDefault="00444552" w:rsidP="006D2824">
      <w:pPr>
        <w:jc w:val="both"/>
      </w:pPr>
    </w:p>
    <w:p w:rsidR="003144D9" w:rsidRDefault="003144D9"/>
    <w:p w:rsidR="003144D9" w:rsidRDefault="003144D9"/>
    <w:p w:rsidR="006D2824" w:rsidRDefault="006D2824" w:rsidP="003144D9">
      <w:pPr>
        <w:jc w:val="center"/>
        <w:rPr>
          <w:rFonts w:ascii="Times New Roman" w:hAnsi="Times New Roman"/>
          <w:b/>
          <w:sz w:val="28"/>
          <w:szCs w:val="28"/>
        </w:rPr>
      </w:pPr>
    </w:p>
    <w:p w:rsidR="006D2824" w:rsidRDefault="006D2824" w:rsidP="003144D9">
      <w:pPr>
        <w:jc w:val="center"/>
        <w:rPr>
          <w:rFonts w:ascii="Times New Roman" w:hAnsi="Times New Roman"/>
          <w:b/>
          <w:sz w:val="28"/>
          <w:szCs w:val="28"/>
        </w:rPr>
      </w:pPr>
    </w:p>
    <w:p w:rsidR="006D2824" w:rsidRDefault="006D2824" w:rsidP="003144D9">
      <w:pPr>
        <w:jc w:val="center"/>
        <w:rPr>
          <w:rFonts w:ascii="Times New Roman" w:hAnsi="Times New Roman"/>
          <w:b/>
          <w:sz w:val="28"/>
          <w:szCs w:val="28"/>
        </w:rPr>
      </w:pPr>
    </w:p>
    <w:p w:rsidR="006D2824" w:rsidRDefault="006D2824" w:rsidP="003144D9">
      <w:pPr>
        <w:jc w:val="center"/>
        <w:rPr>
          <w:rFonts w:ascii="Times New Roman" w:hAnsi="Times New Roman"/>
          <w:b/>
          <w:sz w:val="28"/>
          <w:szCs w:val="28"/>
        </w:rPr>
      </w:pPr>
    </w:p>
    <w:p w:rsidR="006D2824" w:rsidRDefault="006D2824" w:rsidP="003144D9">
      <w:pPr>
        <w:jc w:val="center"/>
        <w:rPr>
          <w:rFonts w:ascii="Times New Roman" w:hAnsi="Times New Roman"/>
          <w:b/>
          <w:sz w:val="28"/>
          <w:szCs w:val="28"/>
        </w:rPr>
      </w:pPr>
    </w:p>
    <w:p w:rsidR="006D2824" w:rsidRDefault="006D2824" w:rsidP="003144D9">
      <w:pPr>
        <w:jc w:val="center"/>
        <w:rPr>
          <w:rFonts w:ascii="Times New Roman" w:hAnsi="Times New Roman"/>
          <w:b/>
          <w:sz w:val="28"/>
          <w:szCs w:val="28"/>
        </w:rPr>
      </w:pPr>
    </w:p>
    <w:p w:rsidR="006D2824" w:rsidRDefault="006D2824" w:rsidP="003144D9">
      <w:pPr>
        <w:jc w:val="center"/>
        <w:rPr>
          <w:rFonts w:ascii="Times New Roman" w:hAnsi="Times New Roman"/>
          <w:b/>
          <w:sz w:val="28"/>
          <w:szCs w:val="28"/>
        </w:rPr>
      </w:pPr>
    </w:p>
    <w:p w:rsidR="006D2824" w:rsidRDefault="006D2824" w:rsidP="003144D9">
      <w:pPr>
        <w:jc w:val="center"/>
        <w:rPr>
          <w:rFonts w:ascii="Times New Roman" w:hAnsi="Times New Roman"/>
          <w:b/>
          <w:sz w:val="28"/>
          <w:szCs w:val="28"/>
        </w:rPr>
      </w:pPr>
    </w:p>
    <w:p w:rsidR="006D2824" w:rsidRDefault="006D2824" w:rsidP="003144D9">
      <w:pPr>
        <w:jc w:val="center"/>
        <w:rPr>
          <w:rFonts w:ascii="Times New Roman" w:hAnsi="Times New Roman"/>
          <w:b/>
          <w:sz w:val="28"/>
          <w:szCs w:val="28"/>
        </w:rPr>
      </w:pPr>
    </w:p>
    <w:p w:rsidR="003144D9" w:rsidRDefault="003144D9" w:rsidP="003144D9">
      <w:pPr>
        <w:jc w:val="center"/>
        <w:rPr>
          <w:rFonts w:ascii="Times New Roman" w:hAnsi="Times New Roman"/>
          <w:b/>
          <w:sz w:val="28"/>
          <w:szCs w:val="28"/>
        </w:rPr>
      </w:pPr>
      <w:r w:rsidRPr="003144D9">
        <w:rPr>
          <w:rFonts w:ascii="Times New Roman" w:hAnsi="Times New Roman"/>
          <w:b/>
          <w:sz w:val="28"/>
          <w:szCs w:val="28"/>
        </w:rPr>
        <w:lastRenderedPageBreak/>
        <w:t>ЭКЗМЕНАЦИОННЫЕ  ВОПРОСЫ:</w:t>
      </w:r>
    </w:p>
    <w:p w:rsidR="003144D9" w:rsidRPr="006D2824" w:rsidRDefault="003144D9" w:rsidP="003144D9">
      <w:pPr>
        <w:pStyle w:val="a3"/>
        <w:numPr>
          <w:ilvl w:val="0"/>
          <w:numId w:val="1"/>
        </w:numPr>
        <w:ind w:right="-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2824">
        <w:rPr>
          <w:rFonts w:ascii="Times New Roman" w:hAnsi="Times New Roman"/>
          <w:sz w:val="28"/>
          <w:szCs w:val="28"/>
        </w:rPr>
        <w:t xml:space="preserve">Журналистское творчество как профессиональная деятельность. </w:t>
      </w:r>
      <w:r w:rsidRPr="006D2824">
        <w:rPr>
          <w:rFonts w:ascii="Times New Roman" w:hAnsi="Times New Roman"/>
          <w:sz w:val="28"/>
          <w:szCs w:val="28"/>
        </w:rPr>
        <w:t>2.</w:t>
      </w:r>
      <w:r w:rsidRPr="006D2824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Понятие о творчестве, о журналистском творчестве. </w:t>
      </w:r>
      <w:r w:rsidRPr="006D28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Творческая сущность человека. Механизмы творчества. Критерии творчества. Творчество как высшая форма труда. </w:t>
      </w:r>
    </w:p>
    <w:p w:rsidR="006D2824" w:rsidRPr="006D2824" w:rsidRDefault="003144D9" w:rsidP="003144D9">
      <w:pPr>
        <w:pStyle w:val="a3"/>
        <w:numPr>
          <w:ilvl w:val="0"/>
          <w:numId w:val="1"/>
        </w:numPr>
        <w:ind w:right="-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28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Зарождение и развитие специализированных видов творчества. Основные формы организации творческой деятельности в развитом обществе: любительство и профессионализм. </w:t>
      </w:r>
    </w:p>
    <w:p w:rsidR="003144D9" w:rsidRPr="006D2824" w:rsidRDefault="003144D9" w:rsidP="003144D9">
      <w:pPr>
        <w:pStyle w:val="a3"/>
        <w:numPr>
          <w:ilvl w:val="0"/>
          <w:numId w:val="1"/>
        </w:numPr>
        <w:ind w:right="-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28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Журналистика как специализированная область творческой деятельности. </w:t>
      </w:r>
    </w:p>
    <w:p w:rsidR="006D2824" w:rsidRPr="006D2824" w:rsidRDefault="003144D9" w:rsidP="003144D9">
      <w:pPr>
        <w:pStyle w:val="a3"/>
        <w:numPr>
          <w:ilvl w:val="0"/>
          <w:numId w:val="1"/>
        </w:numPr>
        <w:ind w:right="-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28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Любительство и профессионализм в журналистике. Три ступени в развитии профессионала: </w:t>
      </w:r>
      <w:proofErr w:type="spellStart"/>
      <w:r w:rsidRPr="006D28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обученность</w:t>
      </w:r>
      <w:proofErr w:type="spellEnd"/>
      <w:r w:rsidRPr="006D28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умелость, мастерство.</w:t>
      </w:r>
    </w:p>
    <w:p w:rsidR="003144D9" w:rsidRPr="006D2824" w:rsidRDefault="003144D9" w:rsidP="003144D9">
      <w:pPr>
        <w:pStyle w:val="a3"/>
        <w:numPr>
          <w:ilvl w:val="0"/>
          <w:numId w:val="1"/>
        </w:numPr>
        <w:ind w:right="-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28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Основные задачи  в процессе движения к профессионализму.</w:t>
      </w:r>
    </w:p>
    <w:p w:rsidR="003144D9" w:rsidRPr="006D2824" w:rsidRDefault="003144D9" w:rsidP="003144D9">
      <w:pPr>
        <w:pStyle w:val="a3"/>
        <w:numPr>
          <w:ilvl w:val="0"/>
          <w:numId w:val="1"/>
        </w:numPr>
        <w:ind w:right="-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2824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Факторы, формирующие систему профессиональных обязанностей журналиста</w:t>
      </w:r>
      <w:r w:rsidRPr="006D28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</w:p>
    <w:p w:rsidR="003144D9" w:rsidRPr="006D2824" w:rsidRDefault="003144D9" w:rsidP="003144D9">
      <w:pPr>
        <w:pStyle w:val="a3"/>
        <w:numPr>
          <w:ilvl w:val="0"/>
          <w:numId w:val="1"/>
        </w:numPr>
        <w:ind w:right="-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28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Массовые информационные потоки общества как условие его оптимального функционирования. Типы информационных продуктов, составляющих массовые информационные потоки.  Журналистика как организатор сотрудничества данных областей деятельности и «цех сборки» массовых информационных потоков. </w:t>
      </w:r>
    </w:p>
    <w:p w:rsidR="006D2824" w:rsidRPr="006D2824" w:rsidRDefault="003144D9" w:rsidP="003144D9">
      <w:pPr>
        <w:pStyle w:val="a3"/>
        <w:numPr>
          <w:ilvl w:val="0"/>
          <w:numId w:val="1"/>
        </w:numPr>
        <w:ind w:right="-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28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Журналистское произведение в структуре массовых информационных потоков. </w:t>
      </w:r>
    </w:p>
    <w:p w:rsidR="003144D9" w:rsidRPr="006D2824" w:rsidRDefault="003144D9" w:rsidP="003144D9">
      <w:pPr>
        <w:pStyle w:val="a3"/>
        <w:numPr>
          <w:ilvl w:val="0"/>
          <w:numId w:val="1"/>
        </w:numPr>
        <w:ind w:right="-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28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Журналистика как область творческой деятельности, ориентированная на создание таких произведений для печати, радио и телевидения. </w:t>
      </w:r>
    </w:p>
    <w:p w:rsidR="003144D9" w:rsidRPr="006D2824" w:rsidRDefault="003144D9" w:rsidP="003144D9">
      <w:pPr>
        <w:pStyle w:val="a3"/>
        <w:numPr>
          <w:ilvl w:val="0"/>
          <w:numId w:val="1"/>
        </w:numPr>
        <w:ind w:right="-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2824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Идейно-тематические особенности журналистского произведения</w:t>
      </w:r>
      <w:r w:rsidRPr="006D28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3144D9" w:rsidRPr="006D2824" w:rsidRDefault="003144D9" w:rsidP="003144D9">
      <w:pPr>
        <w:pStyle w:val="a3"/>
        <w:numPr>
          <w:ilvl w:val="0"/>
          <w:numId w:val="1"/>
        </w:numPr>
        <w:ind w:right="-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28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Понятие темы журналистского произведения. Реальная конкретная ситуация и масштабная общественна</w:t>
      </w:r>
      <w:r w:rsidRPr="006D28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я проблема как компоненты темы.</w:t>
      </w:r>
    </w:p>
    <w:p w:rsidR="003144D9" w:rsidRPr="006D2824" w:rsidRDefault="003144D9" w:rsidP="003144D9">
      <w:pPr>
        <w:pStyle w:val="a3"/>
        <w:numPr>
          <w:ilvl w:val="0"/>
          <w:numId w:val="1"/>
        </w:numPr>
        <w:ind w:right="-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28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Общее и особенное в тематическом решении материалов для периодической печати, радио и телевидения. </w:t>
      </w:r>
    </w:p>
    <w:p w:rsidR="003144D9" w:rsidRPr="006D2824" w:rsidRDefault="003144D9" w:rsidP="003144D9">
      <w:pPr>
        <w:pStyle w:val="a3"/>
        <w:numPr>
          <w:ilvl w:val="0"/>
          <w:numId w:val="1"/>
        </w:numPr>
        <w:ind w:right="-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28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Понятие идеи журналистского произведения. Особенности идеи, обусловленные тем, что она адресуется человеку как социальному существу, склонному строить свое поведение на основе собственного решения. </w:t>
      </w:r>
    </w:p>
    <w:p w:rsidR="003144D9" w:rsidRPr="006D2824" w:rsidRDefault="003144D9" w:rsidP="003144D9">
      <w:pPr>
        <w:pStyle w:val="a3"/>
        <w:numPr>
          <w:ilvl w:val="0"/>
          <w:numId w:val="1"/>
        </w:numPr>
        <w:ind w:right="-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2824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Структурно-композиционные особенности журналистского произведения</w:t>
      </w:r>
      <w:r w:rsidRPr="006D28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</w:p>
    <w:p w:rsidR="003144D9" w:rsidRPr="006D2824" w:rsidRDefault="003144D9" w:rsidP="003144D9">
      <w:pPr>
        <w:pStyle w:val="a3"/>
        <w:numPr>
          <w:ilvl w:val="0"/>
          <w:numId w:val="1"/>
        </w:numPr>
        <w:ind w:right="-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28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Понятие элементарных выразительных средств журналистики – «строительного материала» для воплощения темы и идеи журналистского произведения, для выражения журналистской </w:t>
      </w:r>
      <w:r w:rsidRPr="006D28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информации. </w:t>
      </w:r>
      <w:proofErr w:type="spellStart"/>
      <w:r w:rsidRPr="006D28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Фактологический</w:t>
      </w:r>
      <w:proofErr w:type="spellEnd"/>
      <w:r w:rsidRPr="006D28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ряд элементарных выразительных средств (ЭВС).</w:t>
      </w:r>
    </w:p>
    <w:p w:rsidR="003144D9" w:rsidRPr="006D2824" w:rsidRDefault="003144D9" w:rsidP="003144D9">
      <w:pPr>
        <w:pStyle w:val="a3"/>
        <w:numPr>
          <w:ilvl w:val="0"/>
          <w:numId w:val="1"/>
        </w:numPr>
        <w:ind w:right="-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28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Текущая реальная действительность как источник фактов. Механизм «превращения» фактов действительности в факты текста. Функции факта в тексте. Виды факт</w:t>
      </w:r>
      <w:r w:rsidRPr="006D28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ов, используемых журналистикой.</w:t>
      </w:r>
    </w:p>
    <w:p w:rsidR="003144D9" w:rsidRPr="006D2824" w:rsidRDefault="003144D9" w:rsidP="003144D9">
      <w:pPr>
        <w:pStyle w:val="a3"/>
        <w:numPr>
          <w:ilvl w:val="0"/>
          <w:numId w:val="1"/>
        </w:numPr>
        <w:ind w:right="-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28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Профессиональные требования к </w:t>
      </w:r>
      <w:proofErr w:type="spellStart"/>
      <w:r w:rsidRPr="006D28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фактологическому</w:t>
      </w:r>
      <w:proofErr w:type="spellEnd"/>
      <w:r w:rsidRPr="006D28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ряду журналистских произведений в печати, на радио и телевидении. Образный ряд элементарных выразительных средств. </w:t>
      </w:r>
    </w:p>
    <w:p w:rsidR="003144D9" w:rsidRPr="006D2824" w:rsidRDefault="003144D9" w:rsidP="003144D9">
      <w:pPr>
        <w:pStyle w:val="a3"/>
        <w:numPr>
          <w:ilvl w:val="0"/>
          <w:numId w:val="1"/>
        </w:numPr>
        <w:ind w:right="-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28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Прошлый опыт человечества, зафиксированный в культуре в образной форме, как источник данного ряда ЭВС. Разновидности образных ЭВС, их функции в журналистском произведении. </w:t>
      </w:r>
    </w:p>
    <w:p w:rsidR="006D2824" w:rsidRPr="006D2824" w:rsidRDefault="003144D9" w:rsidP="003144D9">
      <w:pPr>
        <w:pStyle w:val="a3"/>
        <w:numPr>
          <w:ilvl w:val="0"/>
          <w:numId w:val="1"/>
        </w:numPr>
        <w:ind w:right="-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28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Нормативный ряд элементарных выразительных средств. Основные разновидности нормативов, их функции в журналистском произведении. </w:t>
      </w:r>
    </w:p>
    <w:p w:rsidR="003144D9" w:rsidRPr="006D2824" w:rsidRDefault="003144D9" w:rsidP="003144D9">
      <w:pPr>
        <w:pStyle w:val="a3"/>
        <w:numPr>
          <w:ilvl w:val="0"/>
          <w:numId w:val="1"/>
        </w:numPr>
        <w:ind w:right="-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28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Профессиональные требования к образному и нормативному рядам ЭВС в материалах для печати, радио и телевидения. </w:t>
      </w:r>
    </w:p>
    <w:p w:rsidR="006D2824" w:rsidRPr="006D2824" w:rsidRDefault="003144D9" w:rsidP="003144D9">
      <w:pPr>
        <w:pStyle w:val="a3"/>
        <w:numPr>
          <w:ilvl w:val="0"/>
          <w:numId w:val="1"/>
        </w:numPr>
        <w:ind w:right="-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28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Понятие о средствах организац</w:t>
      </w:r>
      <w:r w:rsidR="006D2824" w:rsidRPr="006D28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ии журналистского произведения.</w:t>
      </w:r>
    </w:p>
    <w:p w:rsidR="003144D9" w:rsidRPr="006D2824" w:rsidRDefault="003144D9" w:rsidP="003144D9">
      <w:pPr>
        <w:pStyle w:val="a3"/>
        <w:numPr>
          <w:ilvl w:val="0"/>
          <w:numId w:val="1"/>
        </w:numPr>
        <w:ind w:right="-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28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Композиция и монтаж как средства организации, их функциональные различия. </w:t>
      </w:r>
    </w:p>
    <w:p w:rsidR="003144D9" w:rsidRPr="006D2824" w:rsidRDefault="003144D9" w:rsidP="003144D9">
      <w:pPr>
        <w:pStyle w:val="a3"/>
        <w:numPr>
          <w:ilvl w:val="0"/>
          <w:numId w:val="1"/>
        </w:numPr>
        <w:ind w:right="-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28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Журналистский образ как средство организации текста. Природа журналистского образа, его функции и механизм формирования в материалах для печати, радио и телевидения. </w:t>
      </w:r>
    </w:p>
    <w:p w:rsidR="003144D9" w:rsidRPr="006D2824" w:rsidRDefault="003144D9" w:rsidP="003144D9">
      <w:pPr>
        <w:pStyle w:val="a3"/>
        <w:numPr>
          <w:ilvl w:val="0"/>
          <w:numId w:val="1"/>
        </w:numPr>
        <w:ind w:right="-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2824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Профессиональный анализ журналистского произведения</w:t>
      </w:r>
      <w:r w:rsidRPr="006D28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</w:p>
    <w:p w:rsidR="003144D9" w:rsidRPr="006D2824" w:rsidRDefault="003144D9" w:rsidP="003144D9">
      <w:pPr>
        <w:pStyle w:val="a3"/>
        <w:numPr>
          <w:ilvl w:val="0"/>
          <w:numId w:val="1"/>
        </w:numPr>
        <w:ind w:right="-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28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Место профессионального анализа текста в структуре деятельности журналиста. Методика анализа. </w:t>
      </w:r>
    </w:p>
    <w:p w:rsidR="003144D9" w:rsidRPr="006D2824" w:rsidRDefault="003144D9" w:rsidP="003144D9">
      <w:pPr>
        <w:pStyle w:val="a3"/>
        <w:numPr>
          <w:ilvl w:val="0"/>
          <w:numId w:val="1"/>
        </w:numPr>
        <w:ind w:right="-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28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Пути выявления основных характеристик произведения (его темы, идеи, структурно-композиционных особенностей). </w:t>
      </w:r>
    </w:p>
    <w:p w:rsidR="003144D9" w:rsidRPr="006D2824" w:rsidRDefault="003144D9" w:rsidP="003144D9">
      <w:pPr>
        <w:pStyle w:val="a3"/>
        <w:numPr>
          <w:ilvl w:val="0"/>
          <w:numId w:val="1"/>
        </w:numPr>
        <w:ind w:right="-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28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Критерии оценки журналистского произведения. Понятие о </w:t>
      </w:r>
      <w:proofErr w:type="spellStart"/>
      <w:r w:rsidRPr="006D28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дитексе</w:t>
      </w:r>
      <w:proofErr w:type="spellEnd"/>
      <w:r w:rsidRPr="006D28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(диаграмма «текст – смысл») – г</w:t>
      </w:r>
      <w:r w:rsidRPr="006D28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рафической модели произведения.</w:t>
      </w:r>
    </w:p>
    <w:p w:rsidR="003144D9" w:rsidRPr="006D2824" w:rsidRDefault="003144D9" w:rsidP="003144D9">
      <w:pPr>
        <w:pStyle w:val="a3"/>
        <w:numPr>
          <w:ilvl w:val="0"/>
          <w:numId w:val="1"/>
        </w:numPr>
        <w:ind w:right="-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2824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Общее понятие о способе журналистского творчества.</w:t>
      </w:r>
    </w:p>
    <w:p w:rsidR="003144D9" w:rsidRPr="006D2824" w:rsidRDefault="003144D9" w:rsidP="003144D9">
      <w:pPr>
        <w:pStyle w:val="a3"/>
        <w:numPr>
          <w:ilvl w:val="0"/>
          <w:numId w:val="1"/>
        </w:numPr>
        <w:ind w:right="-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28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Существующие научные традиции в употреблении понятий «метод деятельности» и «способ деятельности». Основания для их различения.</w:t>
      </w:r>
    </w:p>
    <w:p w:rsidR="003144D9" w:rsidRPr="006D2824" w:rsidRDefault="003144D9" w:rsidP="003144D9">
      <w:pPr>
        <w:pStyle w:val="a3"/>
        <w:numPr>
          <w:ilvl w:val="0"/>
          <w:numId w:val="1"/>
        </w:numPr>
        <w:ind w:right="-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28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Способ деятельности как совокупность ее особенностей, поддающихся освоению. Структура способа деятельности. Отличие способа творческой деятельности от способа репродуктивной деятельности.</w:t>
      </w:r>
    </w:p>
    <w:p w:rsidR="003144D9" w:rsidRPr="006D2824" w:rsidRDefault="003144D9" w:rsidP="003144D9">
      <w:pPr>
        <w:pStyle w:val="a3"/>
        <w:numPr>
          <w:ilvl w:val="0"/>
          <w:numId w:val="1"/>
        </w:numPr>
        <w:ind w:right="-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28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Способ творческой деятельности журналиста – носитель ее специфики. Основные элементы способа творческой деятельности журналиста, доступные освоению. </w:t>
      </w:r>
    </w:p>
    <w:p w:rsidR="003144D9" w:rsidRPr="006D2824" w:rsidRDefault="003144D9" w:rsidP="003144D9">
      <w:pPr>
        <w:pStyle w:val="a3"/>
        <w:numPr>
          <w:ilvl w:val="0"/>
          <w:numId w:val="1"/>
        </w:numPr>
        <w:ind w:right="-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28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Условия для успешного освоения способа творческой деятельности журналиста.</w:t>
      </w:r>
    </w:p>
    <w:p w:rsidR="003144D9" w:rsidRPr="006D2824" w:rsidRDefault="003144D9" w:rsidP="003144D9">
      <w:pPr>
        <w:pStyle w:val="a3"/>
        <w:numPr>
          <w:ilvl w:val="0"/>
          <w:numId w:val="1"/>
        </w:numPr>
        <w:ind w:right="-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2824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Творческий акт журналиста: ход работы</w:t>
      </w:r>
      <w:r w:rsidRPr="006D28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</w:p>
    <w:p w:rsidR="006D2824" w:rsidRPr="006D2824" w:rsidRDefault="003144D9" w:rsidP="003144D9">
      <w:pPr>
        <w:pStyle w:val="a3"/>
        <w:numPr>
          <w:ilvl w:val="0"/>
          <w:numId w:val="1"/>
        </w:numPr>
        <w:ind w:right="-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28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Творческий акт журналиста – единство двух относительно самостоятельных стадий: стадии познавательной деятельности и стадии создания текста. </w:t>
      </w:r>
    </w:p>
    <w:p w:rsidR="006D2824" w:rsidRPr="006D2824" w:rsidRDefault="003144D9" w:rsidP="003144D9">
      <w:pPr>
        <w:pStyle w:val="a3"/>
        <w:numPr>
          <w:ilvl w:val="0"/>
          <w:numId w:val="1"/>
        </w:numPr>
        <w:ind w:right="-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28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Импульс к творческому акту журналиста – новые сведения о действительности. Поиск исходных сведений. </w:t>
      </w:r>
    </w:p>
    <w:p w:rsidR="006D2824" w:rsidRPr="006D2824" w:rsidRDefault="003144D9" w:rsidP="003144D9">
      <w:pPr>
        <w:pStyle w:val="a3"/>
        <w:numPr>
          <w:ilvl w:val="0"/>
          <w:numId w:val="1"/>
        </w:numPr>
        <w:ind w:right="-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28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Действительность как система источников информации для журналиста. Типы источников информации: документ, предметно-вещественная среда, человек. </w:t>
      </w:r>
    </w:p>
    <w:p w:rsidR="006D2824" w:rsidRPr="006D2824" w:rsidRDefault="003144D9" w:rsidP="003144D9">
      <w:pPr>
        <w:pStyle w:val="a3"/>
        <w:numPr>
          <w:ilvl w:val="0"/>
          <w:numId w:val="1"/>
        </w:numPr>
        <w:ind w:right="-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28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Основные разновидности познавательной деятельности в журналистике. Создание текста – завершающая стадия творческого акта. Основные операции этой стадии. </w:t>
      </w:r>
    </w:p>
    <w:p w:rsidR="006D2824" w:rsidRPr="006D2824" w:rsidRDefault="003144D9" w:rsidP="003144D9">
      <w:pPr>
        <w:pStyle w:val="a3"/>
        <w:numPr>
          <w:ilvl w:val="0"/>
          <w:numId w:val="1"/>
        </w:numPr>
        <w:ind w:right="-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28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Влияние канала трансляции массовых информационных потоков на ход творческого акта журналиста. </w:t>
      </w:r>
      <w:proofErr w:type="gramStart"/>
      <w:r w:rsidRPr="006D28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Устойчивое</w:t>
      </w:r>
      <w:proofErr w:type="gramEnd"/>
      <w:r w:rsidRPr="006D28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изменчивое в структуре творческого акта. </w:t>
      </w:r>
    </w:p>
    <w:p w:rsidR="006D2824" w:rsidRPr="006D2824" w:rsidRDefault="003144D9" w:rsidP="006D2824">
      <w:pPr>
        <w:pStyle w:val="a3"/>
        <w:numPr>
          <w:ilvl w:val="0"/>
          <w:numId w:val="1"/>
        </w:numPr>
        <w:ind w:right="-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28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Новые тенденции, наметившиеся в организации творческого акта журналиста на современном этапе.</w:t>
      </w:r>
    </w:p>
    <w:p w:rsidR="006D2824" w:rsidRPr="006D2824" w:rsidRDefault="003144D9" w:rsidP="006D2824">
      <w:pPr>
        <w:pStyle w:val="a3"/>
        <w:numPr>
          <w:ilvl w:val="0"/>
          <w:numId w:val="1"/>
        </w:numPr>
        <w:ind w:right="-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2824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Методы и приемы журналистского творчества</w:t>
      </w:r>
      <w:r w:rsidRPr="006D28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6D2824" w:rsidRPr="006D2824" w:rsidRDefault="003144D9" w:rsidP="006D2824">
      <w:pPr>
        <w:pStyle w:val="a3"/>
        <w:numPr>
          <w:ilvl w:val="0"/>
          <w:numId w:val="1"/>
        </w:numPr>
        <w:ind w:right="-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2824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 Факторы, определяющие</w:t>
      </w:r>
      <w:r w:rsidRPr="006D28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формирование системы методов журналистского творчества. Механизм формирования мето</w:t>
      </w:r>
      <w:r w:rsidR="006D2824" w:rsidRPr="006D28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дов.</w:t>
      </w:r>
    </w:p>
    <w:p w:rsidR="006D2824" w:rsidRPr="006D2824" w:rsidRDefault="003144D9" w:rsidP="006D2824">
      <w:pPr>
        <w:pStyle w:val="a3"/>
        <w:numPr>
          <w:ilvl w:val="0"/>
          <w:numId w:val="1"/>
        </w:numPr>
        <w:ind w:right="-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28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Соотношение методов и приемов в практике современной отечественной журналистики. </w:t>
      </w:r>
    </w:p>
    <w:p w:rsidR="006D2824" w:rsidRPr="006D2824" w:rsidRDefault="003144D9" w:rsidP="006D2824">
      <w:pPr>
        <w:pStyle w:val="a3"/>
        <w:numPr>
          <w:ilvl w:val="0"/>
          <w:numId w:val="1"/>
        </w:numPr>
        <w:ind w:right="-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28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Методы познавательной деятельности, традиционно используемые журналистикой для получения сведений: проработка документов, наблюдение, беседа. </w:t>
      </w:r>
    </w:p>
    <w:p w:rsidR="006D2824" w:rsidRPr="006D2824" w:rsidRDefault="003144D9" w:rsidP="006D2824">
      <w:pPr>
        <w:pStyle w:val="a3"/>
        <w:numPr>
          <w:ilvl w:val="0"/>
          <w:numId w:val="1"/>
        </w:numPr>
        <w:ind w:right="-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28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Практика использования в журналистике методов сбора данных, применяемых в конкретных социологических исследованиях. </w:t>
      </w:r>
    </w:p>
    <w:p w:rsidR="006D2824" w:rsidRPr="006D2824" w:rsidRDefault="003144D9" w:rsidP="006D2824">
      <w:pPr>
        <w:pStyle w:val="a3"/>
        <w:numPr>
          <w:ilvl w:val="0"/>
          <w:numId w:val="1"/>
        </w:numPr>
        <w:ind w:right="-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28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Методы предъявления информации, используемые для воплощения </w:t>
      </w:r>
      <w:proofErr w:type="spellStart"/>
      <w:r w:rsidRPr="006D28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фактологического</w:t>
      </w:r>
      <w:proofErr w:type="spellEnd"/>
      <w:r w:rsidRPr="006D28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ряда ЭВС: констатация, репортажное и реконструктивное описание, репортажное и реконструктивное повествование, характеристика, рассуждение, типизация. </w:t>
      </w:r>
    </w:p>
    <w:p w:rsidR="006D2824" w:rsidRPr="006D2824" w:rsidRDefault="003144D9" w:rsidP="003144D9">
      <w:pPr>
        <w:pStyle w:val="a3"/>
        <w:numPr>
          <w:ilvl w:val="0"/>
          <w:numId w:val="1"/>
        </w:numPr>
        <w:ind w:right="-1"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28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Методы предъявления информации, используемые для воплощения образного и нормативного рядов ЭВС: цитирование, апелляция (ссылка), изложение, переосмысление, словесная инкрустация. </w:t>
      </w:r>
    </w:p>
    <w:p w:rsidR="006D2824" w:rsidRPr="006D2824" w:rsidRDefault="003144D9" w:rsidP="003144D9">
      <w:pPr>
        <w:pStyle w:val="a3"/>
        <w:numPr>
          <w:ilvl w:val="0"/>
          <w:numId w:val="1"/>
        </w:numPr>
        <w:ind w:right="-1"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28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6D2824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Правовые и профессионально-этические ориентиры творческого поведения журналиста</w:t>
      </w:r>
      <w:r w:rsidRPr="006D28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6D2824" w:rsidRPr="006D2824" w:rsidRDefault="003144D9" w:rsidP="003144D9">
      <w:pPr>
        <w:pStyle w:val="a3"/>
        <w:numPr>
          <w:ilvl w:val="0"/>
          <w:numId w:val="1"/>
        </w:numPr>
        <w:ind w:right="-1"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28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 Представления профессионального сознания, направляющие творческое поведение журналиста: методологические постулаты; технологические правила; законы и нормы права; профессионально-этические категории, принципы и нормы.</w:t>
      </w:r>
    </w:p>
    <w:p w:rsidR="006D2824" w:rsidRPr="006D2824" w:rsidRDefault="006D2824" w:rsidP="003144D9">
      <w:pPr>
        <w:pStyle w:val="a3"/>
        <w:numPr>
          <w:ilvl w:val="0"/>
          <w:numId w:val="1"/>
        </w:numPr>
        <w:ind w:right="-1"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28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3144D9" w:rsidRPr="006D28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Закон РК «О средствах массовой информации» как концентрация правовых основ журналистской деятельности.</w:t>
      </w:r>
    </w:p>
    <w:p w:rsidR="003144D9" w:rsidRPr="006D2824" w:rsidRDefault="003144D9" w:rsidP="003144D9">
      <w:pPr>
        <w:pStyle w:val="a3"/>
        <w:numPr>
          <w:ilvl w:val="0"/>
          <w:numId w:val="1"/>
        </w:numPr>
        <w:ind w:right="-1"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28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«Декларация принципов поведения журналистов», принятая Международной Федерацией журнал</w:t>
      </w:r>
      <w:r w:rsidR="006D2824" w:rsidRPr="006D28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истов (основные положения).</w:t>
      </w:r>
    </w:p>
    <w:p w:rsidR="003144D9" w:rsidRPr="006D2824" w:rsidRDefault="003144D9" w:rsidP="003144D9"/>
    <w:p w:rsidR="003144D9" w:rsidRDefault="003144D9" w:rsidP="003144D9">
      <w:pPr>
        <w:jc w:val="center"/>
        <w:rPr>
          <w:rFonts w:ascii="Times New Roman" w:hAnsi="Times New Roman"/>
          <w:sz w:val="28"/>
          <w:szCs w:val="28"/>
        </w:rPr>
      </w:pPr>
    </w:p>
    <w:p w:rsidR="006D2824" w:rsidRDefault="006D2824" w:rsidP="003144D9">
      <w:pPr>
        <w:jc w:val="center"/>
        <w:rPr>
          <w:rFonts w:ascii="Times New Roman" w:hAnsi="Times New Roman"/>
          <w:sz w:val="28"/>
          <w:szCs w:val="28"/>
        </w:rPr>
      </w:pPr>
    </w:p>
    <w:p w:rsidR="006D2824" w:rsidRDefault="006D2824" w:rsidP="003144D9">
      <w:pPr>
        <w:jc w:val="center"/>
        <w:rPr>
          <w:rFonts w:ascii="Times New Roman" w:hAnsi="Times New Roman"/>
          <w:sz w:val="28"/>
          <w:szCs w:val="28"/>
        </w:rPr>
      </w:pPr>
    </w:p>
    <w:p w:rsidR="006D2824" w:rsidRDefault="006D2824" w:rsidP="003144D9">
      <w:pPr>
        <w:jc w:val="center"/>
        <w:rPr>
          <w:rFonts w:ascii="Times New Roman" w:hAnsi="Times New Roman"/>
          <w:sz w:val="28"/>
          <w:szCs w:val="28"/>
        </w:rPr>
      </w:pPr>
    </w:p>
    <w:p w:rsidR="006D2824" w:rsidRDefault="006D2824" w:rsidP="003144D9">
      <w:pPr>
        <w:jc w:val="center"/>
        <w:rPr>
          <w:rFonts w:ascii="Times New Roman" w:hAnsi="Times New Roman"/>
          <w:sz w:val="28"/>
          <w:szCs w:val="28"/>
        </w:rPr>
      </w:pPr>
    </w:p>
    <w:p w:rsidR="006D2824" w:rsidRDefault="006D2824" w:rsidP="003144D9">
      <w:pPr>
        <w:jc w:val="center"/>
        <w:rPr>
          <w:rFonts w:ascii="Times New Roman" w:hAnsi="Times New Roman"/>
          <w:sz w:val="28"/>
          <w:szCs w:val="28"/>
        </w:rPr>
      </w:pPr>
    </w:p>
    <w:p w:rsidR="006D2824" w:rsidRDefault="006D2824" w:rsidP="003144D9">
      <w:pPr>
        <w:jc w:val="center"/>
        <w:rPr>
          <w:rFonts w:ascii="Times New Roman" w:hAnsi="Times New Roman"/>
          <w:sz w:val="28"/>
          <w:szCs w:val="28"/>
        </w:rPr>
      </w:pPr>
    </w:p>
    <w:p w:rsidR="006D2824" w:rsidRDefault="006D2824" w:rsidP="003144D9">
      <w:pPr>
        <w:jc w:val="center"/>
        <w:rPr>
          <w:rFonts w:ascii="Times New Roman" w:hAnsi="Times New Roman"/>
          <w:sz w:val="28"/>
          <w:szCs w:val="28"/>
        </w:rPr>
      </w:pPr>
    </w:p>
    <w:p w:rsidR="006D2824" w:rsidRDefault="006D2824" w:rsidP="003144D9">
      <w:pPr>
        <w:jc w:val="center"/>
        <w:rPr>
          <w:rFonts w:ascii="Times New Roman" w:hAnsi="Times New Roman"/>
          <w:sz w:val="28"/>
          <w:szCs w:val="28"/>
        </w:rPr>
      </w:pPr>
    </w:p>
    <w:p w:rsidR="006D2824" w:rsidRDefault="006D2824" w:rsidP="003144D9">
      <w:pPr>
        <w:jc w:val="center"/>
        <w:rPr>
          <w:rFonts w:ascii="Times New Roman" w:hAnsi="Times New Roman"/>
          <w:sz w:val="28"/>
          <w:szCs w:val="28"/>
        </w:rPr>
      </w:pPr>
    </w:p>
    <w:p w:rsidR="006D2824" w:rsidRDefault="006D2824" w:rsidP="003144D9">
      <w:pPr>
        <w:jc w:val="center"/>
        <w:rPr>
          <w:rFonts w:ascii="Times New Roman" w:hAnsi="Times New Roman"/>
          <w:sz w:val="28"/>
          <w:szCs w:val="28"/>
        </w:rPr>
      </w:pPr>
    </w:p>
    <w:p w:rsidR="006D2824" w:rsidRDefault="006D2824" w:rsidP="003144D9">
      <w:pPr>
        <w:jc w:val="center"/>
        <w:rPr>
          <w:rFonts w:ascii="Times New Roman" w:hAnsi="Times New Roman"/>
          <w:sz w:val="28"/>
          <w:szCs w:val="28"/>
        </w:rPr>
      </w:pPr>
    </w:p>
    <w:p w:rsidR="006D2824" w:rsidRDefault="006D2824" w:rsidP="003144D9">
      <w:pPr>
        <w:jc w:val="center"/>
        <w:rPr>
          <w:rFonts w:ascii="Times New Roman" w:hAnsi="Times New Roman"/>
          <w:sz w:val="28"/>
          <w:szCs w:val="28"/>
        </w:rPr>
      </w:pPr>
    </w:p>
    <w:p w:rsidR="006D2824" w:rsidRDefault="006D2824" w:rsidP="003144D9">
      <w:pPr>
        <w:jc w:val="center"/>
        <w:rPr>
          <w:rFonts w:ascii="Times New Roman" w:hAnsi="Times New Roman"/>
          <w:sz w:val="28"/>
          <w:szCs w:val="28"/>
        </w:rPr>
      </w:pPr>
    </w:p>
    <w:p w:rsidR="006D2824" w:rsidRDefault="006D2824" w:rsidP="003144D9">
      <w:pPr>
        <w:jc w:val="center"/>
        <w:rPr>
          <w:rFonts w:ascii="Times New Roman" w:hAnsi="Times New Roman"/>
          <w:sz w:val="28"/>
          <w:szCs w:val="28"/>
        </w:rPr>
      </w:pPr>
    </w:p>
    <w:p w:rsidR="006D2824" w:rsidRDefault="006D2824" w:rsidP="003144D9">
      <w:pPr>
        <w:jc w:val="center"/>
        <w:rPr>
          <w:rFonts w:ascii="Times New Roman" w:hAnsi="Times New Roman"/>
          <w:sz w:val="28"/>
          <w:szCs w:val="28"/>
        </w:rPr>
      </w:pPr>
    </w:p>
    <w:p w:rsidR="006D2824" w:rsidRDefault="006D2824" w:rsidP="003144D9">
      <w:pPr>
        <w:jc w:val="center"/>
        <w:rPr>
          <w:rFonts w:ascii="Times New Roman" w:hAnsi="Times New Roman"/>
          <w:sz w:val="28"/>
          <w:szCs w:val="28"/>
        </w:rPr>
      </w:pPr>
    </w:p>
    <w:p w:rsidR="006D2824" w:rsidRDefault="006D2824" w:rsidP="003144D9">
      <w:pPr>
        <w:jc w:val="center"/>
        <w:rPr>
          <w:rFonts w:ascii="Times New Roman" w:hAnsi="Times New Roman"/>
          <w:sz w:val="28"/>
          <w:szCs w:val="28"/>
        </w:rPr>
      </w:pPr>
    </w:p>
    <w:p w:rsidR="006D2824" w:rsidRDefault="006D2824" w:rsidP="003144D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МАТЕРИАЛЫ  ДЛЯ  САМОСТОЯТЕЛЬНОЙ  РАБОТЫ</w:t>
      </w:r>
    </w:p>
    <w:p w:rsidR="006D2824" w:rsidRDefault="006D2824" w:rsidP="003144D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Тематика докладов,  рефератов:</w:t>
      </w:r>
    </w:p>
    <w:p w:rsidR="006D2824" w:rsidRPr="006D2824" w:rsidRDefault="006D2824" w:rsidP="006D2824">
      <w:pPr>
        <w:pStyle w:val="a3"/>
        <w:numPr>
          <w:ilvl w:val="0"/>
          <w:numId w:val="2"/>
        </w:numPr>
        <w:ind w:right="-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28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Любительство и профессионализм в журналистике. Три ступени в развитии профессионала: </w:t>
      </w:r>
      <w:proofErr w:type="spellStart"/>
      <w:r w:rsidRPr="006D28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обученность</w:t>
      </w:r>
      <w:proofErr w:type="spellEnd"/>
      <w:r w:rsidRPr="006D28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умелость, мастерство.</w:t>
      </w:r>
    </w:p>
    <w:p w:rsidR="006D2824" w:rsidRPr="006D2824" w:rsidRDefault="006D2824" w:rsidP="006D2824">
      <w:pPr>
        <w:pStyle w:val="a3"/>
        <w:numPr>
          <w:ilvl w:val="0"/>
          <w:numId w:val="2"/>
        </w:numPr>
        <w:ind w:right="-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28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Основные задачи  в процессе движения к профессионализму.</w:t>
      </w:r>
    </w:p>
    <w:p w:rsidR="006D2824" w:rsidRPr="006D2824" w:rsidRDefault="006D2824" w:rsidP="006D2824">
      <w:pPr>
        <w:pStyle w:val="a3"/>
        <w:numPr>
          <w:ilvl w:val="0"/>
          <w:numId w:val="2"/>
        </w:numPr>
        <w:ind w:right="-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2824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Факторы, формирующие систему профессиональных обязанностей журналиста</w:t>
      </w:r>
      <w:r w:rsidRPr="006D28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</w:p>
    <w:p w:rsidR="006D2824" w:rsidRPr="006D2824" w:rsidRDefault="006D2824" w:rsidP="006D2824">
      <w:pPr>
        <w:pStyle w:val="a3"/>
        <w:numPr>
          <w:ilvl w:val="0"/>
          <w:numId w:val="2"/>
        </w:numPr>
        <w:ind w:right="-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28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Массовые информационные потоки общества как условие его оптимального функционирования. Типы информационных продуктов, составляющих массовые информационные потоки.  Журналистика как организатор сотрудничества данных областей деятельности и «цех сборки» массовых информационных потоков. </w:t>
      </w:r>
    </w:p>
    <w:p w:rsidR="006D2824" w:rsidRPr="006D2824" w:rsidRDefault="006D2824" w:rsidP="006D2824">
      <w:pPr>
        <w:pStyle w:val="a3"/>
        <w:numPr>
          <w:ilvl w:val="0"/>
          <w:numId w:val="2"/>
        </w:numPr>
        <w:ind w:right="-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28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Журналистское произведение в структуре массовых информационных потоков. </w:t>
      </w:r>
    </w:p>
    <w:p w:rsidR="006D2824" w:rsidRPr="006D2824" w:rsidRDefault="006D2824" w:rsidP="006D2824">
      <w:pPr>
        <w:pStyle w:val="a3"/>
        <w:numPr>
          <w:ilvl w:val="0"/>
          <w:numId w:val="2"/>
        </w:numPr>
        <w:ind w:right="-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28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Журналистика как область творческой деятельности, ориентированная на создание таких произведений для печати, радио и телевидения. </w:t>
      </w:r>
    </w:p>
    <w:p w:rsidR="006D2824" w:rsidRPr="006D2824" w:rsidRDefault="006D2824" w:rsidP="006D2824">
      <w:pPr>
        <w:pStyle w:val="a3"/>
        <w:numPr>
          <w:ilvl w:val="0"/>
          <w:numId w:val="2"/>
        </w:numPr>
        <w:ind w:right="-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2824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Идейно-тематические особенности журналистского произведения</w:t>
      </w:r>
      <w:r w:rsidRPr="006D28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6D2824" w:rsidRPr="006D2824" w:rsidRDefault="006D2824" w:rsidP="006D2824">
      <w:pPr>
        <w:pStyle w:val="a3"/>
        <w:numPr>
          <w:ilvl w:val="0"/>
          <w:numId w:val="2"/>
        </w:numPr>
        <w:ind w:right="-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28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Понятие темы журналистского произведения. Реальная конкретная ситуация и масштабная общественная проблема как компоненты темы.</w:t>
      </w:r>
    </w:p>
    <w:p w:rsidR="006D2824" w:rsidRPr="006D2824" w:rsidRDefault="006D2824" w:rsidP="006D2824">
      <w:pPr>
        <w:pStyle w:val="a3"/>
        <w:numPr>
          <w:ilvl w:val="0"/>
          <w:numId w:val="2"/>
        </w:numPr>
        <w:ind w:right="-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28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Общее и особенное в тематическом решении материалов для периодической печати, радио и телевидения. </w:t>
      </w:r>
    </w:p>
    <w:p w:rsidR="006D2824" w:rsidRPr="006D2824" w:rsidRDefault="006D2824" w:rsidP="006D2824">
      <w:pPr>
        <w:pStyle w:val="a3"/>
        <w:numPr>
          <w:ilvl w:val="0"/>
          <w:numId w:val="2"/>
        </w:numPr>
        <w:ind w:right="-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28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Понятие идеи журналистского произведения. Особенности идеи, обусловленные тем, что она адресуется человеку как социальному существу, склонному строить свое поведение на основе собственного решения. </w:t>
      </w:r>
    </w:p>
    <w:p w:rsidR="006D2824" w:rsidRPr="006D2824" w:rsidRDefault="006D2824" w:rsidP="006D2824">
      <w:pPr>
        <w:pStyle w:val="a3"/>
        <w:numPr>
          <w:ilvl w:val="0"/>
          <w:numId w:val="2"/>
        </w:numPr>
        <w:ind w:right="-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2824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Структурно-композиционные особенности журналистского произведения</w:t>
      </w:r>
      <w:r w:rsidRPr="006D28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</w:p>
    <w:p w:rsidR="006D2824" w:rsidRPr="006D2824" w:rsidRDefault="006D2824" w:rsidP="006D2824">
      <w:pPr>
        <w:pStyle w:val="a3"/>
        <w:numPr>
          <w:ilvl w:val="0"/>
          <w:numId w:val="2"/>
        </w:numPr>
        <w:ind w:right="-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28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Понятие элементарных выразительных средств журналистики – «строительного материала» для воплощения темы и идеи журналистского произведения, для выражения журналистской информации. </w:t>
      </w:r>
      <w:proofErr w:type="spellStart"/>
      <w:r w:rsidRPr="006D28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Фактологический</w:t>
      </w:r>
      <w:proofErr w:type="spellEnd"/>
      <w:r w:rsidRPr="006D28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ряд элементарных выразительных средств (ЭВС).</w:t>
      </w:r>
    </w:p>
    <w:p w:rsidR="006D2824" w:rsidRPr="006D2824" w:rsidRDefault="006D2824" w:rsidP="006D2824">
      <w:pPr>
        <w:pStyle w:val="a3"/>
        <w:numPr>
          <w:ilvl w:val="0"/>
          <w:numId w:val="2"/>
        </w:numPr>
        <w:ind w:right="-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28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Текущая реальная действительность как источник фактов. Механизм «превращения» фактов действительности в факты текста. Функции факта в тексте. Виды фактов, используемых журналистикой.</w:t>
      </w:r>
    </w:p>
    <w:p w:rsidR="006D2824" w:rsidRPr="006D2824" w:rsidRDefault="006D2824" w:rsidP="006D2824">
      <w:pPr>
        <w:pStyle w:val="a3"/>
        <w:numPr>
          <w:ilvl w:val="0"/>
          <w:numId w:val="2"/>
        </w:numPr>
        <w:ind w:right="-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28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Профессиональные требования к </w:t>
      </w:r>
      <w:proofErr w:type="spellStart"/>
      <w:r w:rsidRPr="006D28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фактологическому</w:t>
      </w:r>
      <w:proofErr w:type="spellEnd"/>
      <w:r w:rsidRPr="006D28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ряду журналистских произведений в печати, на радио и телевидении. Образный ряд элементарных выразительных средств. </w:t>
      </w:r>
    </w:p>
    <w:p w:rsidR="006D2824" w:rsidRPr="006D2824" w:rsidRDefault="006D2824" w:rsidP="006D2824">
      <w:pPr>
        <w:pStyle w:val="a3"/>
        <w:numPr>
          <w:ilvl w:val="0"/>
          <w:numId w:val="2"/>
        </w:numPr>
        <w:ind w:right="-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28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Прошлый опыт человечества, зафиксированный в культуре в образной форме, как источник данного ряда ЭВС. Разновидности образных ЭВС, их функции в журналистском произведении. </w:t>
      </w:r>
    </w:p>
    <w:p w:rsidR="006D2824" w:rsidRPr="006D2824" w:rsidRDefault="006D2824" w:rsidP="006D2824">
      <w:pPr>
        <w:pStyle w:val="a3"/>
        <w:numPr>
          <w:ilvl w:val="0"/>
          <w:numId w:val="2"/>
        </w:numPr>
        <w:ind w:right="-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28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Нормативный ряд элементарных выразительных средств. Основные разновидности нормативов, их функции в журналистском произведении. </w:t>
      </w:r>
    </w:p>
    <w:p w:rsidR="006D2824" w:rsidRPr="006D2824" w:rsidRDefault="006D2824" w:rsidP="006D2824">
      <w:pPr>
        <w:pStyle w:val="a3"/>
        <w:numPr>
          <w:ilvl w:val="0"/>
          <w:numId w:val="2"/>
        </w:numPr>
        <w:ind w:right="-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28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Профессиональные требования к образному и нормативному рядам ЭВС в материалах для печати, радио и телевидения. </w:t>
      </w:r>
    </w:p>
    <w:p w:rsidR="006D2824" w:rsidRPr="006D2824" w:rsidRDefault="006D2824" w:rsidP="006D2824">
      <w:pPr>
        <w:pStyle w:val="a3"/>
        <w:numPr>
          <w:ilvl w:val="0"/>
          <w:numId w:val="2"/>
        </w:numPr>
        <w:ind w:right="-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28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Понятие о средствах организации журналистского произведения.</w:t>
      </w:r>
    </w:p>
    <w:p w:rsidR="006D2824" w:rsidRPr="006D2824" w:rsidRDefault="006D2824" w:rsidP="006D2824">
      <w:pPr>
        <w:pStyle w:val="a3"/>
        <w:numPr>
          <w:ilvl w:val="0"/>
          <w:numId w:val="2"/>
        </w:numPr>
        <w:ind w:right="-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28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Композиция и монтаж как средства организации, их функциональные различия. </w:t>
      </w:r>
    </w:p>
    <w:p w:rsidR="006D2824" w:rsidRPr="006D2824" w:rsidRDefault="006D2824" w:rsidP="006D2824">
      <w:pPr>
        <w:pStyle w:val="a3"/>
        <w:numPr>
          <w:ilvl w:val="0"/>
          <w:numId w:val="2"/>
        </w:numPr>
        <w:ind w:right="-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28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Журналистский образ как средство организации текста. Природа журналистского образа, его функции и механизм формирования в материалах для печати, радио и телевидения. </w:t>
      </w:r>
    </w:p>
    <w:p w:rsidR="006D2824" w:rsidRPr="006D2824" w:rsidRDefault="006D2824" w:rsidP="006D2824">
      <w:pPr>
        <w:pStyle w:val="a3"/>
        <w:numPr>
          <w:ilvl w:val="0"/>
          <w:numId w:val="2"/>
        </w:numPr>
        <w:ind w:right="-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2824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Профессиональный анализ журналистского произведения</w:t>
      </w:r>
      <w:r w:rsidRPr="006D28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</w:p>
    <w:p w:rsidR="006D2824" w:rsidRPr="006D2824" w:rsidRDefault="006D2824" w:rsidP="006D2824">
      <w:pPr>
        <w:pStyle w:val="a3"/>
        <w:numPr>
          <w:ilvl w:val="0"/>
          <w:numId w:val="2"/>
        </w:numPr>
        <w:ind w:right="-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28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Место профессионального анализа текста в структуре деятельности журналиста. Методика анализа. </w:t>
      </w:r>
    </w:p>
    <w:p w:rsidR="006D2824" w:rsidRPr="006D2824" w:rsidRDefault="006D2824" w:rsidP="006D2824">
      <w:pPr>
        <w:pStyle w:val="a3"/>
        <w:numPr>
          <w:ilvl w:val="0"/>
          <w:numId w:val="2"/>
        </w:numPr>
        <w:ind w:right="-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28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Пути выявления основных характеристик произведения (его темы, идеи, структурно-композиционных особенностей). </w:t>
      </w:r>
    </w:p>
    <w:p w:rsidR="006D2824" w:rsidRPr="006D2824" w:rsidRDefault="006D2824" w:rsidP="006D2824">
      <w:pPr>
        <w:pStyle w:val="a3"/>
        <w:numPr>
          <w:ilvl w:val="0"/>
          <w:numId w:val="2"/>
        </w:numPr>
        <w:ind w:right="-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28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Критерии оценки журналистского произведения. Понятие о </w:t>
      </w:r>
      <w:proofErr w:type="spellStart"/>
      <w:r w:rsidRPr="006D28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дитексе</w:t>
      </w:r>
      <w:proofErr w:type="spellEnd"/>
      <w:r w:rsidRPr="006D28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(диаграмма «текст – смысл») – графической модели произведения.</w:t>
      </w:r>
    </w:p>
    <w:p w:rsidR="006D2824" w:rsidRPr="006D2824" w:rsidRDefault="006D2824" w:rsidP="006D2824">
      <w:pPr>
        <w:pStyle w:val="a3"/>
        <w:numPr>
          <w:ilvl w:val="0"/>
          <w:numId w:val="2"/>
        </w:numPr>
        <w:ind w:right="-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2824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Общее понятие о способе журналистского творчества.</w:t>
      </w:r>
    </w:p>
    <w:p w:rsidR="006D2824" w:rsidRPr="006D2824" w:rsidRDefault="006D2824" w:rsidP="006D2824">
      <w:pPr>
        <w:pStyle w:val="a3"/>
        <w:numPr>
          <w:ilvl w:val="0"/>
          <w:numId w:val="2"/>
        </w:numPr>
        <w:ind w:right="-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28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Существующие научные традиции в употреблении понятий «метод деятельности» и «способ деятельности». Основания для их различения.</w:t>
      </w:r>
    </w:p>
    <w:p w:rsidR="006D2824" w:rsidRPr="006D2824" w:rsidRDefault="006D2824" w:rsidP="006D2824">
      <w:pPr>
        <w:pStyle w:val="a3"/>
        <w:numPr>
          <w:ilvl w:val="0"/>
          <w:numId w:val="2"/>
        </w:numPr>
        <w:ind w:right="-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28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Способ деятельности как совокупность ее особенностей, поддающихся освоению. Структура способа деятельности. Отличие способа творческой деятельности от способа репродуктивной деятельности.</w:t>
      </w:r>
    </w:p>
    <w:p w:rsidR="006D2824" w:rsidRPr="006D2824" w:rsidRDefault="006D2824" w:rsidP="006D2824">
      <w:pPr>
        <w:pStyle w:val="a3"/>
        <w:numPr>
          <w:ilvl w:val="0"/>
          <w:numId w:val="2"/>
        </w:numPr>
        <w:ind w:right="-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28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Способ творческой деятельности журналиста – носитель ее специфики. Основные элементы способа творческой деятельности журналиста, доступные освоению. </w:t>
      </w:r>
    </w:p>
    <w:p w:rsidR="006D2824" w:rsidRPr="006D2824" w:rsidRDefault="006D2824" w:rsidP="006D2824">
      <w:pPr>
        <w:pStyle w:val="a3"/>
        <w:numPr>
          <w:ilvl w:val="0"/>
          <w:numId w:val="2"/>
        </w:numPr>
        <w:ind w:right="-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28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Условия для успешного освоения способа творческой деятельности журналиста.</w:t>
      </w:r>
    </w:p>
    <w:p w:rsidR="006D2824" w:rsidRPr="006D2824" w:rsidRDefault="006D2824" w:rsidP="006D2824">
      <w:pPr>
        <w:pStyle w:val="a3"/>
        <w:numPr>
          <w:ilvl w:val="0"/>
          <w:numId w:val="2"/>
        </w:numPr>
        <w:ind w:right="-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2824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Творческий акт журналиста: ход работы</w:t>
      </w:r>
      <w:r w:rsidRPr="006D28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</w:p>
    <w:p w:rsidR="006D2824" w:rsidRPr="006D2824" w:rsidRDefault="006D2824" w:rsidP="003144D9">
      <w:pPr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sectPr w:rsidR="006D2824" w:rsidRPr="006D28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572269"/>
    <w:multiLevelType w:val="hybridMultilevel"/>
    <w:tmpl w:val="5AD8AE66"/>
    <w:lvl w:ilvl="0" w:tplc="827E8F98">
      <w:start w:val="1"/>
      <w:numFmt w:val="decimal"/>
      <w:lvlText w:val="%1."/>
      <w:lvlJc w:val="left"/>
      <w:pPr>
        <w:ind w:left="780" w:hanging="420"/>
      </w:pPr>
      <w:rPr>
        <w:rFonts w:eastAsia="Calibri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401CF5"/>
    <w:multiLevelType w:val="hybridMultilevel"/>
    <w:tmpl w:val="5AD8AE66"/>
    <w:lvl w:ilvl="0" w:tplc="827E8F98">
      <w:start w:val="1"/>
      <w:numFmt w:val="decimal"/>
      <w:lvlText w:val="%1."/>
      <w:lvlJc w:val="left"/>
      <w:pPr>
        <w:ind w:left="780" w:hanging="420"/>
      </w:pPr>
      <w:rPr>
        <w:rFonts w:eastAsia="Calibri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44D9"/>
    <w:rsid w:val="003144D9"/>
    <w:rsid w:val="00444552"/>
    <w:rsid w:val="006D2824"/>
    <w:rsid w:val="00D47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4D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44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4D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44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7</Pages>
  <Words>1588</Words>
  <Characters>9053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2012-10-30T09:25:00Z</dcterms:created>
  <dcterms:modified xsi:type="dcterms:W3CDTF">2012-10-30T09:46:00Z</dcterms:modified>
</cp:coreProperties>
</file>